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48" w:rsidRDefault="005D4948" w:rsidP="005D4948">
      <w:pPr>
        <w:rPr>
          <w:b/>
          <w:color w:val="4472C4" w:themeColor="accent1"/>
          <w:lang w:val="en-US" w:eastAsia="zh-CN"/>
        </w:rPr>
      </w:pPr>
      <w:r>
        <w:rPr>
          <w:b/>
          <w:color w:val="4472C4" w:themeColor="accent1"/>
          <w:lang w:val="en-US" w:eastAsia="zh-CN"/>
        </w:rPr>
        <w:t>Po05</w:t>
      </w:r>
    </w:p>
    <w:p w:rsidR="00EF0BC9" w:rsidRDefault="00EF0BC9" w:rsidP="00EF0BC9">
      <w:bookmarkStart w:id="0" w:name="_GoBack"/>
      <w:r>
        <w:t>PO01 AKO to  zestaw ochraniaczy na nadgarstki, łokcie i kolana. Wykonany z wysokiej jakości materiałów. Skorupa zaprojektowana z mocnego i lekkiego tworzywa dobrze wyprofilowana. Wszystkie ochraniacze wyposażone są w zapięcie na rzepy, dzięki czemu utrzymują ochraniacze we właściwym miejscu. Zaprojektowane tak, aby użytkownik czuł się komfortowo i w maksymalnym stopniu zabezpieczał nadgarstki, łokcie i kolana przed urazami.</w:t>
      </w:r>
    </w:p>
    <w:p w:rsidR="00EF0BC9" w:rsidRDefault="00EF0BC9" w:rsidP="005D4948">
      <w:pPr>
        <w:rPr>
          <w:rFonts w:eastAsiaTheme="minorEastAsia"/>
          <w:b/>
          <w:color w:val="4472C4" w:themeColor="accent1"/>
          <w:lang w:val="en-US" w:eastAsia="zh-CN"/>
        </w:rPr>
      </w:pPr>
    </w:p>
    <w:p w:rsidR="00DB7E67" w:rsidRDefault="005D4948" w:rsidP="005D4948">
      <w:pPr>
        <w:pStyle w:val="Akapitzlist"/>
        <w:numPr>
          <w:ilvl w:val="0"/>
          <w:numId w:val="2"/>
        </w:numPr>
      </w:pPr>
      <w:r>
        <w:t xml:space="preserve">Zestaw zawiera: ochraniacze na łokcie, ochraniacze na kolana </w:t>
      </w:r>
    </w:p>
    <w:p w:rsidR="005D4948" w:rsidRDefault="005D4948" w:rsidP="005D4948">
      <w:pPr>
        <w:pStyle w:val="Akapitzlist"/>
        <w:numPr>
          <w:ilvl w:val="0"/>
          <w:numId w:val="2"/>
        </w:numPr>
      </w:pPr>
      <w:r>
        <w:t xml:space="preserve">Materiał: nylon, PE, </w:t>
      </w:r>
      <w:proofErr w:type="spellStart"/>
      <w:r>
        <w:t>Mesh</w:t>
      </w:r>
      <w:proofErr w:type="spellEnd"/>
      <w:r>
        <w:t xml:space="preserve">, pianka </w:t>
      </w:r>
    </w:p>
    <w:p w:rsidR="005D4948" w:rsidRDefault="005D4948" w:rsidP="005D4948">
      <w:pPr>
        <w:pStyle w:val="Akapitzlist"/>
        <w:numPr>
          <w:ilvl w:val="0"/>
          <w:numId w:val="2"/>
        </w:numPr>
      </w:pPr>
      <w:r>
        <w:t xml:space="preserve">Zapięcie: pasek na rzep </w:t>
      </w:r>
      <w:bookmarkEnd w:id="0"/>
    </w:p>
    <w:sectPr w:rsidR="005D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30E9"/>
    <w:multiLevelType w:val="multilevel"/>
    <w:tmpl w:val="204530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459B"/>
    <w:multiLevelType w:val="hybridMultilevel"/>
    <w:tmpl w:val="1180D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48"/>
    <w:rsid w:val="004D1F76"/>
    <w:rsid w:val="005D4948"/>
    <w:rsid w:val="00E43D40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0414"/>
  <w15:chartTrackingRefBased/>
  <w15:docId w15:val="{5B8D3C76-B46D-4844-9F22-46411A5A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94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2</cp:revision>
  <dcterms:created xsi:type="dcterms:W3CDTF">2019-03-27T15:29:00Z</dcterms:created>
  <dcterms:modified xsi:type="dcterms:W3CDTF">2019-08-24T07:46:00Z</dcterms:modified>
</cp:coreProperties>
</file>